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9597F" w:rsidRDefault="000F3208">
      <w:pPr>
        <w:spacing w:before="240" w:line="276" w:lineRule="auto"/>
        <w:ind w:right="0" w:firstLine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студентів денної форми навчання факультету економіки та управління, які мають право на отримання додаткових балів за I семестр 2025-2026 н.р., відповідно до «Положення про стипендіальне забезпечення у Черкаському державному технологічному університеті» від 18.03.2019 р., протокол №7, із змінами, затвердженими Вченою радою ЧДТУ від 01.07.2020 р., протокол №16 01.07.2020 р.</w:t>
      </w:r>
    </w:p>
    <w:p w:rsidR="00E9597F" w:rsidRDefault="00E9597F">
      <w:pPr>
        <w:spacing w:before="240" w:line="276" w:lineRule="auto"/>
        <w:ind w:right="0" w:firstLine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1"/>
        <w:gridCol w:w="1890"/>
        <w:gridCol w:w="1305"/>
        <w:gridCol w:w="1305"/>
        <w:gridCol w:w="1290"/>
        <w:gridCol w:w="1290"/>
        <w:gridCol w:w="1520"/>
        <w:gridCol w:w="1149"/>
      </w:tblGrid>
      <w:tr w:rsidR="00E9597F" w:rsidTr="000F3208">
        <w:tc>
          <w:tcPr>
            <w:tcW w:w="7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ПІБ студента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76" w:lineRule="auto"/>
              <w:ind w:left="-2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Курс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Група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Спеціальність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76" w:lineRule="auto"/>
              <w:ind w:left="-1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Додатковий бал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Вид діяльності</w:t>
            </w:r>
          </w:p>
        </w:tc>
        <w:tc>
          <w:tcPr>
            <w:tcW w:w="114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  <w:t>Разом</w:t>
            </w: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Салюк Олександр Олександрович 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after="24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М-25-1</w:t>
            </w:r>
          </w:p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 «Менеджмент»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Сертифікат 135744 від 23.11.2025 про успішне завершення онлайн-курсу «Академічна доброчесність в університеті», що становить 0.1 кредит(ів) ЄКТС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» через платформу BYM online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  <w:t>2</w:t>
            </w: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E9597F" w:rsidRDefault="000F3208">
            <w:pPr>
              <w:spacing w:before="24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Абакумка Нікіта Володимирович 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after="24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М-25-1</w:t>
            </w:r>
          </w:p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 «Менеджмент»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Сертифікат 130783 від 28.09.2025 про успішне завершення онлайн-курсу «Академічна доброчесність в університеті», що становить 0.1 кредит(ів) ЄКТС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» через платформу BYM online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  <w:t>2</w:t>
            </w: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E9597F" w:rsidRDefault="000F3208">
            <w:pPr>
              <w:spacing w:before="24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Шевченко Вероніка Володимирівна 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after="24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М-25-1</w:t>
            </w:r>
          </w:p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 «Менеджмент»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Сертифікат 131004 від 30.09.2025 про успішне завершення онлайн-курсу «Академічна доброчесність в університеті», що становить 0.1 кредит(ів) ЄКТС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» через платформу BYM online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  <w:lastRenderedPageBreak/>
              <w:t>2</w:t>
            </w:r>
          </w:p>
        </w:tc>
      </w:tr>
      <w:tr w:rsidR="00E9597F" w:rsidTr="000F3208">
        <w:trPr>
          <w:trHeight w:val="50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Петрова Аня Євгеніївна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after="240" w:line="240" w:lineRule="auto"/>
              <w:ind w:left="36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М-25-1</w:t>
            </w:r>
          </w:p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 «Менеджмент»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Сертифікат 130548 від 24.09.2025 про успішне завершення онлайн-курсу «Академічна доброчесність в університеті», що становить 0.1 кредит(ів) ЄКТС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» через платформу BYM online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</w:rPr>
              <w:t>8</w:t>
            </w:r>
          </w:p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E9597F" w:rsidTr="000F3208">
        <w:trPr>
          <w:trHeight w:val="50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0F3208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 w:rsidRPr="000F3208">
              <w:rPr>
                <w:rFonts w:ascii="Times New Roman" w:eastAsia="Times New Roman" w:hAnsi="Times New Roman" w:cs="Times New Roman"/>
                <w:color w:val="000000"/>
              </w:rPr>
              <w:t>9.15</w:t>
            </w:r>
            <w:r w:rsidRPr="000F3208"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  Допоможні органи студентського самоврядування Університету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E9597F" w:rsidTr="000F3208">
        <w:trPr>
          <w:trHeight w:val="50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0F3208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 w:rsidRPr="000F3208">
              <w:rPr>
                <w:rFonts w:ascii="Times New Roman" w:eastAsia="Times New Roman" w:hAnsi="Times New Roman" w:cs="Times New Roman"/>
                <w:color w:val="000000"/>
              </w:rPr>
              <w:t>9.7 Староста групи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Локтіонова Діана Сергіївна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1(2)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Мск-245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073 “Менежємент”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0F3208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 w:rsidRPr="000F3208">
              <w:rPr>
                <w:rFonts w:ascii="Times New Roman" w:eastAsia="Times New Roman" w:hAnsi="Times New Roman" w:cs="Times New Roman"/>
                <w:color w:val="000000"/>
              </w:rPr>
              <w:t>9.7 Староста групи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5</w:t>
            </w: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Сертифікат від 30.06.2025 про успішне завершення онлайн-курсу «Громадська та політична участь: базовий курс» платформа Prometheus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Свиридюк Єлизавета Дмитрівна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М-235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073 “Менеджмент”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П. 9.7 Староста групи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9.15 Голова Івент-департаменту.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9.6 Член студентської ради університету (Голова Івент-департаменту СР ЧДТУ)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10.3 Участь у організації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заходів факультету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rPr>
          <w:trHeight w:val="92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</w:pPr>
            <w:bookmarkStart w:id="0" w:name="_jku5hz9mih4l" w:colFirst="0" w:colLast="0"/>
            <w:bookmarkEnd w:id="0"/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Style w:val="a3"/>
              <w:ind w:right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highlight w:val="white"/>
              </w:rPr>
            </w:pPr>
            <w:bookmarkStart w:id="1" w:name="_yt8jeunwg6vx" w:colFirst="0" w:colLast="0"/>
            <w:bookmarkEnd w:id="1"/>
            <w: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10.7 Неформальна освіта.</w:t>
            </w:r>
          </w:p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Сертифікат від 09.09.2025 про успішне завершення онлайн-курсу «Менеджмент» платформа Prometheus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Style w:val="a3"/>
              <w:spacing w:after="0"/>
              <w:ind w:right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bookmarkStart w:id="2" w:name="_84xujgzcnhvi" w:colFirst="0" w:colLast="0"/>
            <w:bookmarkEnd w:id="2"/>
            <w:r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Сертифікат від 17.09.2025 за проходження курсу «Тайм-менеджмент в публічному управлінні» через платформу Освітній хаб міста Києва 12 год.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9.12 За активну участь у студентському самоврядуванні факультету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white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9.11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>За активну участь у студентському самоврядуванні університету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10.5. Участь у професійно-просвітницьких заходах за профілем факультету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10.6 Волонтерська діяльність у соціальній сфері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78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after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Абрамова Анастасія Олександрівна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М-225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073 «Менеджмент»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 9.7 Староста групи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Сертифікат № 28262384 “Управління людьми і проєктами” Дата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12.10.2025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Платформа Освітній Хаб 23 год. 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Сертифікат № 42288789 “Персональна ефективність” Дата 15.11.2025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Платформа Освітній Хаб 18 год. 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Сертифікат № 29396560 “Тайм - менеджмент у публічному управлінні” Дата 27.11.2025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Платформа Освітній Хаб 12 год. 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Сертифікат “Штучний інтелект у бізнесі: як ШІ може збільшити прибуток” Дата 17.10.2025 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платформа Prometheus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Сертифікат “Лідерство у команді: Становлення лідера” Дата 15.11.2025 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платформа Prometheus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9597F" w:rsidTr="001C4BAF">
        <w:trPr>
          <w:trHeight w:val="2854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8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Павленко Євгенія Володимирівна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ММ-25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 Менеджмент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Сертифікат 134944 від 14.11.2025 про успішне завершення онлайн-курсу «Академічна доброчесність в університеті», що становить 0.1 кредит(ів) ЄКТС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» через платформу BYM online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6B7C02" w:rsidRDefault="006B7C02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10</w:t>
            </w:r>
            <w:bookmarkStart w:id="3" w:name="_GoBack"/>
            <w:bookmarkEnd w:id="3"/>
          </w:p>
        </w:tc>
      </w:tr>
      <w:tr w:rsidR="001C4BAF" w:rsidRPr="001C4BA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Default="001C4BA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10.7 Неформальна освіта. Сертифікат №73150022 від 27.11.2025 про успішне завершення онлайн-курсу «Безпека в інтернеті(у форматі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SCORM</w:t>
            </w:r>
            <w:r w:rsidRPr="001C4BAF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) </w:t>
            </w:r>
            <w:r w:rsidRPr="001C4BAF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Платформа Освітній Хаб</w:t>
            </w:r>
            <w:r w:rsidRPr="001C4BAF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м.Києва</w:t>
            </w:r>
            <w:r w:rsidR="006B7C0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3 год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C4BAF" w:rsidRPr="006B7C02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6B7C02" w:rsidRDefault="001C4BA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10.7 Неформальна освіта. Сертифікат №</w:t>
            </w:r>
            <w:r w:rsidR="006B7C0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29600866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від 27.11.2025 про успішне завершення онлайн-курсу «</w:t>
            </w:r>
            <w:r w:rsidR="006B7C0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Маркетинг 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(у форматі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SCORM</w:t>
            </w:r>
            <w:r w:rsidRPr="001C4BAF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) Платформа Освітній Хаб 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м.Києва</w:t>
            </w:r>
            <w:r w:rsidR="006B7C0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16 год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6B7C02" w:rsidRDefault="001C4BA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1C4BAF" w:rsidRPr="006B7C02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6B7C02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6B7C02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6B7C02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6B7C02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6B7C02" w:rsidRDefault="001C4BA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1C4BAF" w:rsidRDefault="001C4B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7C02" w:rsidRPr="006B7C02" w:rsidRDefault="006B7C02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6B7C0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10.7 Неформальна освіта. Сертифікат №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35531821</w:t>
            </w:r>
            <w:r w:rsidRPr="006B7C0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від 27.11.2025 про успішне завершення онлайн-курсу «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Тайм-менеджмент у публічному управлінні</w:t>
            </w:r>
            <w:r w:rsidRPr="006B7C0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(у форматі </w:t>
            </w:r>
            <w:r w:rsidRPr="006B7C02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SCORM</w:t>
            </w:r>
            <w:r w:rsidRPr="006B7C0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) Платформа Освітній Хаб </w:t>
            </w:r>
            <w:r w:rsidRPr="006B7C02">
              <w:rPr>
                <w:rFonts w:ascii="Times New Roman" w:eastAsia="Times New Roman" w:hAnsi="Times New Roman" w:cs="Times New Roman"/>
                <w:color w:val="000000"/>
                <w:lang w:val="uk-UA"/>
              </w:rPr>
              <w:lastRenderedPageBreak/>
              <w:t>м.Києва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12 год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AF" w:rsidRPr="006B7C02" w:rsidRDefault="001C4BA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6B7C02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6B7C02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6B7C02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uk-UA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6B7C02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6B7C02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Сертифікат №17329535”Антикризовий менеджмент у публічному управлінні” Дата: 26.11.2025 Платформа Освітній Хаб 20 год. 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after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Зелтіньш Ігор Юрійович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МУІД-25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 Менеджмент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Сертифікат 134486 від 10.11.2025 про успішне завершення онлайн-курсу «Академічна доброчесність в університеті», що становить 0.1 кредит(ів) ЄКТС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» через платформу BYM online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9597F" w:rsidTr="000F3208">
        <w:trPr>
          <w:trHeight w:val="44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after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Труфанова Анастасія Вікторівна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М-2</w:t>
            </w:r>
            <w:r w:rsidR="00302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073 Менеджмент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Сертифікат 73401795 від 29.11.2025 про успішне завершення онлайн-курсу «Тайм-менеджмент у публічному управлінні», що становить 12 год Платформа Освітній Хаб м.Києва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9597F" w:rsidTr="000F3208">
        <w:trPr>
          <w:trHeight w:val="44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 w:rsidP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Сертифікат від 29.11.2025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 успішне завершення онлайн-курсу «Менеджмент» платформа Prometheus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rPr>
          <w:trHeight w:val="482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28" w:lineRule="auto"/>
              <w:ind w:left="-141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Стрекалов Іван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Олександрович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28" w:lineRule="auto"/>
              <w:ind w:left="100"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МЕП-25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76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D3 «Менеджмент»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П. 9.7 Староста групи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 Участь у професійно-просвітницьких заходах за профілем факультету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10.6 Волонтерська діяльність у соціальній сфері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-1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-10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left="102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 Участь у ХХVІ міжнародній науково-практичній конференції «Теорія і практика сучасної економіки», жовтень 2025 р., ЧДТУ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Стаднік Христина Андріївна 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БО-232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071 «Облік та оподаткування»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left="102"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 Сертифікат «Фінансова грамотність для підприємців», платформа Дія.Освіта, 19.11.2025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3.1. Участь у міжнародній науково-практичній «Актуальні проблеми фінансової системи України» 20.11.2025, м. Черкаси, ЧДТУ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10.5. Участь у професійно-просвітницьких заходах за профілем факультету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10.3 Участь у організації заходів факультету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10.6 Волонтерська діяльність у соціальній сфері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13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Сумський Владислав Миколайович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МФК-25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-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D2 «Фінанси, банківська справа, страхування та фондовий ринок»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141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 Участь у міжнародній науково-практичній конференції «Актуальні проблеми фінансової системи України» 20.11.2025, м.Черкаси, ЧДТУ, (кафедра фінансів)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40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 сертифікат №C009372966 «Цифровий бізнес», Національна онлайн-платформа з цифрової грамотності Дія.Освіта 17.11.2025 р.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40" w:right="-16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 сертифікат №C0093730624 «Краудфандинг: як зібрати гроші на свій проєкт», Національна онлайн-платформа з цифрової грамотності Дія.Освіта 17.11.2025 р.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 сертифікат №C0093723593 «Простою мовою про складне», Національна онлайн-платформа з цифрової грамотності Дія.Освіта 17.11.2025 р.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0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141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 сертифікат №C0093690776 «Автострахування для водіїв», Національна онлайн-платформа з цифрової грамотності Дія.Освіта 16.11.2025 р.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rPr>
          <w:trHeight w:val="40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10.7. Неформальна освіта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сертифікат №C0093725792 «Доброчесність та етика: курс для команди Мінрозвитку», Національна онлайн-платформа з цифрової грамотності Дія.Освіта 17.11.2025 р.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rPr>
          <w:trHeight w:val="40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141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10.7. Неформальна освіта сертифікат №C0093728097 «Працевлаштування: Кроки до успіху», Національна онлайн-платформа з цифрової грамотності Дія.Освіта 17.11.2025 р.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Пугач Вероніка Дмитрівна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ФК-221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1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072 «Фінанси, банківська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справа та страхування»</w:t>
            </w:r>
          </w:p>
        </w:tc>
        <w:tc>
          <w:tcPr>
            <w:tcW w:w="12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right="-20" w:hanging="10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 Участь у міжнародній науково-практичній конференції «Актуальні проблеми фінансової системи України» 20.11.2025, м.Черкаси, ЧДТУ, (кафедра фінансів)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right="-20" w:hanging="10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 Участь у всеукраїнських семінарах: Участь у семінарі Національного Банку України на тему «Фінансовий сектор України сьогодні: регуляторні зміни, системні ризики та розвиток кредитування», 27 листопада 2025 р.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28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Плесовських Ельвіра Сергіївна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28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ФК-221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072 «Фінанси, банківська</w:t>
            </w:r>
          </w:p>
          <w:p w:rsidR="00E9597F" w:rsidRDefault="000F3208">
            <w:pPr>
              <w:spacing w:before="0" w:line="228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справа та страхування»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3.1 Участь у міжнародній науково-практичній конференції «Актуальні проблеми фінансової системи України»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20.11.2025, м.Черкаси, ЧДТУ, (кафедра фінансів)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</w:t>
            </w:r>
          </w:p>
        </w:tc>
      </w:tr>
      <w:tr w:rsidR="00E9597F" w:rsidTr="000F3208">
        <w:trPr>
          <w:trHeight w:val="48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28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Петрова Валерія Андріївна</w:t>
            </w: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120" w:right="-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28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ФК-221</w:t>
            </w:r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072 «Фінанси, банківська</w:t>
            </w:r>
          </w:p>
          <w:p w:rsidR="00E9597F" w:rsidRDefault="000F3208">
            <w:pPr>
              <w:spacing w:before="0" w:line="228" w:lineRule="auto"/>
              <w:ind w:left="-40" w:righ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справа та страхування»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 Участь у міжнародній науково-практичній конференції «Актуальні проблеми фінансової системи України» 20.11.2025, м. Черкаси, ЧДТУ, (кафедра фінансів)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3.2. Участь у всеукраїнських семінарах: Участь у семінарі Національного Банку України на тему «Фінансовий сектор України сьогодні: регуляторні зміни, системні ризики та розвиток кредитування», 27.11. 2025 р.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Бондаренко Поліна Михайлівна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left="100"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left="100"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ФК-251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left="-141" w:right="-19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D2 «Фінанси, банківська справа, страхування та фондовий ринок»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-80" w:right="-1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0" w:line="228" w:lineRule="auto"/>
              <w:ind w:left="100" w:right="-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3.1 Участь у міжнародній науково-практичній конференції «Актуальні проблеми фінансової системи України» 20.11.2025, м. Черкаси, ЧДТУ, (кафедра фінансів)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E9597F" w:rsidTr="000F3208">
        <w:trPr>
          <w:trHeight w:val="54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Вовчок Карина Юріївна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М-2</w:t>
            </w:r>
            <w:r w:rsidR="00302A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073 Менеджмент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Сертифікат 42313304 від 29.11.2025 про успішне завершення онлайн-курсу «Тайм-менеджмент у публічному управлінні», що становить 12 год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Платформа Освітній Хаб м.Києва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4</w:t>
            </w:r>
          </w:p>
        </w:tc>
      </w:tr>
      <w:tr w:rsidR="00E9597F" w:rsidTr="000F3208">
        <w:trPr>
          <w:trHeight w:val="34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</w:t>
            </w:r>
          </w:p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Сертифікат від 14.09.2025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про успішне завершення онлайн-курсу «Менеджмент» платформа Prometheus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3A6EFC" w:rsidTr="000F3208"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 w:rsidP="005850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</w:t>
            </w:r>
          </w:p>
        </w:tc>
        <w:tc>
          <w:tcPr>
            <w:tcW w:w="18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Ткаченко</w:t>
            </w:r>
          </w:p>
          <w:p w:rsidR="003A6EFC" w:rsidRDefault="003A6EFC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Олександра</w:t>
            </w:r>
          </w:p>
          <w:p w:rsidR="003A6EFC" w:rsidRDefault="003A6EFC" w:rsidP="00213629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Володимирівна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 w:rsidP="007C4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 w:rsidP="00495E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МЕ-233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 w:rsidP="00725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051 Економіка “Міжнародна економіка та бізнес”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Pr="003A6EFC" w:rsidRDefault="003A6EFC" w:rsidP="003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>
            <w:pPr>
              <w:spacing w:before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 w:rsidRPr="003A6EFC">
              <w:rPr>
                <w:rFonts w:ascii="Times New Roman" w:eastAsia="Times New Roman" w:hAnsi="Times New Roman" w:cs="Times New Roman"/>
                <w:color w:val="000000"/>
              </w:rPr>
              <w:t>9.7 Староста групи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Pr="003A6EFC" w:rsidRDefault="003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5</w:t>
            </w:r>
          </w:p>
          <w:p w:rsidR="003A6EFC" w:rsidRDefault="003A6EFC" w:rsidP="00CE7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6EFC" w:rsidTr="000F3208"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 w:rsidP="003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>
            <w:pPr>
              <w:spacing w:before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9.6 Член студентської ради гуртожитку №1 (Санітарно-естетичний департамент)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6EFC" w:rsidRDefault="003A6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after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Древетняк Валерія Олександрівна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БО-25</w:t>
            </w:r>
          </w:p>
        </w:tc>
        <w:tc>
          <w:tcPr>
            <w:tcW w:w="12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D1 «Облік та оподаткування»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9.15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ab/>
              <w:t xml:space="preserve">   Допоміжні органи студентського самоврядування Університету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6</w:t>
            </w:r>
          </w:p>
        </w:tc>
      </w:tr>
      <w:tr w:rsidR="00E9597F" w:rsidTr="000F3208">
        <w:trPr>
          <w:trHeight w:val="44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 w:rsidRPr="000F3208">
              <w:rPr>
                <w:rFonts w:ascii="Times New Roman" w:eastAsia="Times New Roman" w:hAnsi="Times New Roman" w:cs="Times New Roman"/>
                <w:color w:val="000000"/>
              </w:rPr>
              <w:t>9.7 Староста групи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Міщенко Софія Русланівна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МК-25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D5 «Маркетинг»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10.5. Участь у професійно-просвітницьких заходах за профілем факультету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</w:t>
            </w:r>
          </w:p>
        </w:tc>
      </w:tr>
      <w:tr w:rsidR="00E9597F" w:rsidTr="000F3208">
        <w:trPr>
          <w:trHeight w:val="2996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Дмитренко Вікторія Олександрівна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М-245-1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073 «Менеджмент»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9.7 Староста групи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9597F" w:rsidTr="000F3208">
        <w:trPr>
          <w:trHeight w:val="3045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10.7 Неформальна освіта. Сертифікат від 12.12.2025 про успішне завершення онлайн-курсу «Громадська та політична участь: базовий курс» платформа Prometheus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Лісова Олександра Євгенівна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МК-246-2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075 «Маркетинг»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10.5. Участь у професійно-просвітницьких заходах за профілем факультету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Захарченко Євгеній Ігорович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ЕПск-244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D3 «Менеджмент»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10.5. Участь у професійно-просвітницьких заходах за профілем факультету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9597F" w:rsidTr="000F3208">
        <w:trPr>
          <w:trHeight w:val="542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25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Перевізник Анна Віталіївна</w:t>
            </w: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ЕП-234</w:t>
            </w:r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076 «Підприємництво, торгівля та біржова діяльність»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9.7 Староста групи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9597F" w:rsidTr="000F3208">
        <w:trPr>
          <w:trHeight w:val="5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240" w:after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10.6 Волонтерська діяльність у соціальній сфері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</w:tr>
      <w:tr w:rsidR="00E9597F" w:rsidTr="000F3208">
        <w:trPr>
          <w:trHeight w:val="428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C23BE9" w:rsidRDefault="00C23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  <w:t>26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Бублик Вікторія Андріївна</w:t>
            </w: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МК-237-1</w:t>
            </w:r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075 «Маркетинг»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9.7 Староста групи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E9597F" w:rsidTr="000F3208">
        <w:trPr>
          <w:trHeight w:val="60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 Участь у професійно-просвітницьких заходах за профілем факультету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8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50B70" w:rsidTr="000F3208">
        <w:trPr>
          <w:trHeight w:val="34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Pr="00C23BE9" w:rsidRDefault="00C23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  <w:t>27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Велетнюк Віталій Іванович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МК-237-1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075 «Маркетинг»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 Участь у професійно-просвітницьких заходах за профілем факультету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P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</w:t>
            </w:r>
          </w:p>
        </w:tc>
      </w:tr>
      <w:tr w:rsidR="00350B70" w:rsidTr="000F3208">
        <w:trPr>
          <w:trHeight w:val="34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after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10.6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Волонтерська діяльність у соціальній сфері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P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50B70" w:rsidTr="000F3208">
        <w:trPr>
          <w:trHeight w:val="54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Pr="00C23BE9" w:rsidRDefault="00C23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  <w:t>28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white"/>
              </w:rPr>
              <w:t>Харченко Ксенія Євгенівна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МКСН-227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075 «Маркетинг»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 Участь у професійно-просвітницьких заходах за профілем факультету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P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5</w:t>
            </w:r>
          </w:p>
        </w:tc>
      </w:tr>
      <w:tr w:rsidR="00350B70" w:rsidTr="000F3208">
        <w:trPr>
          <w:trHeight w:val="54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after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Default="00350B70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9.7 Староста групи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0B70" w:rsidRPr="00350B70" w:rsidRDefault="00350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F3208" w:rsidTr="00F423FD">
        <w:trPr>
          <w:trHeight w:val="54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Pr="00C23BE9" w:rsidRDefault="00C23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  <w:t>29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Мосяженко Анастасія Андріївна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МК-227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075 «Маркетинг»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 Участь у професійно-просвітницьких заходах за профілем факультету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0F3208" w:rsidTr="00F423FD">
        <w:trPr>
          <w:trHeight w:val="54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 w:rsidP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left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 w:rsidP="000F3208">
            <w:pPr>
              <w:spacing w:before="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10.6 Волонтерська діяльність у соціальній сфері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0F3208" w:rsidTr="000F3208">
        <w:trPr>
          <w:trHeight w:val="3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F3208" w:rsidRDefault="000F3208" w:rsidP="000F3208">
            <w:pP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vMerge/>
            <w:tcBorders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lef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2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F3208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c>
          <w:tcPr>
            <w:tcW w:w="7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C23BE9" w:rsidRDefault="00C23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  <w:t>30</w:t>
            </w:r>
          </w:p>
        </w:tc>
        <w:tc>
          <w:tcPr>
            <w:tcW w:w="1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Білан Тетяна Олександрівна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ММК-25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D5 «Маркетинг»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 Участь у професійно-просвітницьких заходах за профілем факультету</w:t>
            </w:r>
          </w:p>
        </w:tc>
        <w:tc>
          <w:tcPr>
            <w:tcW w:w="11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E9597F" w:rsidTr="000F3208">
        <w:trPr>
          <w:trHeight w:val="46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C23BE9" w:rsidRDefault="00C23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  <w:t>31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Карпенко Євгеній Сергійович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МЕП-25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D3 «Менеджмент»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 Участь у професійно-просвітницьких заходах за профілем факультету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240" w:after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10.6 Волонтерська діяльність у соціальній сфері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9597F" w:rsidTr="000F3208">
        <w:trPr>
          <w:trHeight w:val="460"/>
        </w:trPr>
        <w:tc>
          <w:tcPr>
            <w:tcW w:w="72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C23BE9" w:rsidRDefault="00C23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uk-UA"/>
              </w:rPr>
              <w:t>32</w:t>
            </w:r>
          </w:p>
        </w:tc>
        <w:tc>
          <w:tcPr>
            <w:tcW w:w="18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Клим Владислав Валерійович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МЕП-25</w:t>
            </w:r>
          </w:p>
        </w:tc>
        <w:tc>
          <w:tcPr>
            <w:tcW w:w="129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D3 «Менеджмент»</w:t>
            </w:r>
          </w:p>
        </w:tc>
        <w:tc>
          <w:tcPr>
            <w:tcW w:w="12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 Участь у професійно-просвітницьких заходах за профілем факультету</w:t>
            </w:r>
          </w:p>
        </w:tc>
        <w:tc>
          <w:tcPr>
            <w:tcW w:w="11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Pr="00350B70" w:rsidRDefault="000F3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50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E9597F" w:rsidTr="000F3208">
        <w:trPr>
          <w:trHeight w:val="460"/>
        </w:trPr>
        <w:tc>
          <w:tcPr>
            <w:tcW w:w="72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spacing w:before="240" w:after="24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76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0F3208">
            <w:pPr>
              <w:spacing w:before="240" w:line="240" w:lineRule="auto"/>
              <w:ind w:right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10.6 Волонтерська діяльність у соціальній сфері</w:t>
            </w:r>
          </w:p>
        </w:tc>
        <w:tc>
          <w:tcPr>
            <w:tcW w:w="11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97F" w:rsidRDefault="00E959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righ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E9597F" w:rsidRDefault="00E9597F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p w:rsidR="00E9597F" w:rsidRDefault="000F3208">
      <w:pPr>
        <w:spacing w:before="240" w:after="240"/>
        <w:ind w:righ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Декан ФЕУ                        ____________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Віктор ДЕМИДЕНКО</w:t>
      </w:r>
    </w:p>
    <w:p w:rsidR="00E9597F" w:rsidRDefault="00E9597F">
      <w:pPr>
        <w:pBdr>
          <w:top w:val="nil"/>
          <w:left w:val="nil"/>
          <w:bottom w:val="nil"/>
          <w:right w:val="nil"/>
          <w:between w:val="nil"/>
        </w:pBdr>
        <w:rPr>
          <w:sz w:val="12"/>
          <w:szCs w:val="12"/>
        </w:rPr>
      </w:pPr>
    </w:p>
    <w:sectPr w:rsidR="00E9597F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erriweather">
    <w:altName w:val="Calibri"/>
    <w:charset w:val="00"/>
    <w:family w:val="auto"/>
    <w:pitch w:val="default"/>
    <w:embedRegular r:id="rId1" w:fontKey="{35F191B3-20DA-4553-A3C8-54467FB48557}"/>
    <w:embedBold r:id="rId2" w:fontKey="{9342B28B-4ECA-466B-A488-8B9C556D6034}"/>
  </w:font>
  <w:font w:name="Open Sans">
    <w:charset w:val="00"/>
    <w:family w:val="auto"/>
    <w:pitch w:val="default"/>
    <w:embedRegular r:id="rId3" w:fontKey="{998D9BE5-2983-4BAB-9530-735E4A18E6B5}"/>
    <w:embedBold r:id="rId4" w:fontKey="{15F8A24A-2E4B-48F8-AF9F-DC8097CD6744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5" w:fontKey="{FE4934B3-3206-48E5-BB5D-C5EF80B1ACFA}"/>
    <w:embedItalic r:id="rId6" w:fontKey="{5F7972B3-85BC-4D7A-9C02-DE1CDDCB0B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28CB5140-B633-4B51-BACE-22B9D10AF8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1E9926A-83D6-4DBE-854B-05546D476C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97F"/>
    <w:rsid w:val="000F3208"/>
    <w:rsid w:val="001C4BAF"/>
    <w:rsid w:val="002F5D86"/>
    <w:rsid w:val="00302ACC"/>
    <w:rsid w:val="00350B70"/>
    <w:rsid w:val="003A6EFC"/>
    <w:rsid w:val="006B7C02"/>
    <w:rsid w:val="00C23BE9"/>
    <w:rsid w:val="00E9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E350F"/>
  <w15:docId w15:val="{B07CC444-7E22-4557-8F7C-9AA477BDD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erriweather" w:eastAsia="Merriweather" w:hAnsi="Merriweather" w:cs="Merriweather"/>
        <w:color w:val="666666"/>
        <w:sz w:val="18"/>
        <w:szCs w:val="18"/>
        <w:lang w:val="ru" w:eastAsia="uk-UA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bCs/>
      <w:color w:val="2079C7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bCs/>
      <w:color w:val="000000"/>
      <w:sz w:val="22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0" w:after="120" w:line="240" w:lineRule="auto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14</Pages>
  <Words>7378</Words>
  <Characters>4207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Ksyxa</dc:creator>
  <cp:lastModifiedBy>Оксана Руденко</cp:lastModifiedBy>
  <cp:revision>9</cp:revision>
  <dcterms:created xsi:type="dcterms:W3CDTF">2025-12-15T07:14:00Z</dcterms:created>
  <dcterms:modified xsi:type="dcterms:W3CDTF">2025-12-22T11:03:00Z</dcterms:modified>
</cp:coreProperties>
</file>