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F1C12" w14:textId="6973F799" w:rsidR="0051763D" w:rsidRPr="00A9585C" w:rsidRDefault="0051763D" w:rsidP="0051763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9585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Дні студентської науки </w:t>
      </w:r>
      <w:r w:rsidR="004A171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ЧДТУ </w:t>
      </w:r>
      <w:r w:rsidRPr="00A9585C">
        <w:rPr>
          <w:rFonts w:ascii="Times New Roman" w:hAnsi="Times New Roman" w:cs="Times New Roman"/>
          <w:b/>
          <w:bCs/>
          <w:sz w:val="28"/>
          <w:szCs w:val="28"/>
          <w:lang w:val="uk-UA"/>
        </w:rPr>
        <w:t>2022 на ФЕУ</w:t>
      </w:r>
    </w:p>
    <w:p w14:paraId="40EAD1D6" w14:textId="7A00CC7B" w:rsidR="004732E0" w:rsidRDefault="00BE5C2D" w:rsidP="00F16CF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зважаючи на складні умови, з якими </w:t>
      </w:r>
      <w:r w:rsidR="0036286D">
        <w:rPr>
          <w:rFonts w:ascii="Times New Roman" w:hAnsi="Times New Roman" w:cs="Times New Roman"/>
          <w:sz w:val="28"/>
          <w:szCs w:val="28"/>
          <w:lang w:val="uk-UA"/>
        </w:rPr>
        <w:t xml:space="preserve">неочікувано </w:t>
      </w:r>
      <w:r>
        <w:rPr>
          <w:rFonts w:ascii="Times New Roman" w:hAnsi="Times New Roman" w:cs="Times New Roman"/>
          <w:sz w:val="28"/>
          <w:szCs w:val="28"/>
          <w:lang w:val="uk-UA"/>
        </w:rPr>
        <w:t>зіткнулася Україна з 24 лютого</w:t>
      </w:r>
      <w:r w:rsidR="0036286D">
        <w:rPr>
          <w:rFonts w:ascii="Times New Roman" w:hAnsi="Times New Roman" w:cs="Times New Roman"/>
          <w:sz w:val="28"/>
          <w:szCs w:val="28"/>
          <w:lang w:val="uk-UA"/>
        </w:rPr>
        <w:t xml:space="preserve"> 2022 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71B58">
        <w:rPr>
          <w:rFonts w:ascii="Times New Roman" w:hAnsi="Times New Roman" w:cs="Times New Roman"/>
          <w:sz w:val="28"/>
          <w:szCs w:val="28"/>
          <w:lang w:val="uk-UA"/>
        </w:rPr>
        <w:t>здобувачі вищої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факультету економіки та управління Черкаського державного технологічного університету</w:t>
      </w:r>
      <w:r w:rsidR="0036286D">
        <w:rPr>
          <w:rFonts w:ascii="Times New Roman" w:hAnsi="Times New Roman" w:cs="Times New Roman"/>
          <w:sz w:val="28"/>
          <w:szCs w:val="28"/>
          <w:lang w:val="uk-UA"/>
        </w:rPr>
        <w:t>, розуміючи важливість наукових досліджень для перемоги та подальшого відновлення економіки України, змогли зібратися та гідно представити свої наукові досягнення</w:t>
      </w:r>
      <w:r w:rsidR="004732E0">
        <w:rPr>
          <w:rFonts w:ascii="Times New Roman" w:hAnsi="Times New Roman" w:cs="Times New Roman"/>
          <w:sz w:val="28"/>
          <w:szCs w:val="28"/>
          <w:lang w:val="uk-UA"/>
        </w:rPr>
        <w:t xml:space="preserve"> на Днях студентської науки ЧДТУ, які відбулися протягом 19-20 квітня 2022 р. Загалом у роботі Днів студентської науки взяло участь 68 здобувачів вищої освіти факультету економіки та управління.</w:t>
      </w:r>
    </w:p>
    <w:p w14:paraId="37C70B33" w14:textId="479F2042" w:rsidR="0036286D" w:rsidRDefault="004732E0" w:rsidP="00F16CF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6286D">
        <w:rPr>
          <w:rFonts w:ascii="Times New Roman" w:hAnsi="Times New Roman" w:cs="Times New Roman"/>
          <w:sz w:val="28"/>
          <w:szCs w:val="28"/>
          <w:lang w:val="uk-UA"/>
        </w:rPr>
        <w:t xml:space="preserve">очемо наголосити на тому, що тематика досліджень, які проводять студенти факультету є надто актуальною для відбудови України. </w:t>
      </w:r>
      <w:r w:rsidR="00F16CF3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F75722">
        <w:rPr>
          <w:rFonts w:ascii="Times New Roman" w:hAnsi="Times New Roman" w:cs="Times New Roman"/>
          <w:sz w:val="28"/>
          <w:szCs w:val="28"/>
          <w:lang w:val="uk-UA"/>
        </w:rPr>
        <w:t xml:space="preserve"> серед іншого,</w:t>
      </w:r>
      <w:r w:rsidR="00F16CF3">
        <w:rPr>
          <w:rFonts w:ascii="Times New Roman" w:hAnsi="Times New Roman" w:cs="Times New Roman"/>
          <w:sz w:val="28"/>
          <w:szCs w:val="28"/>
          <w:lang w:val="uk-UA"/>
        </w:rPr>
        <w:t xml:space="preserve"> було зроблено доповіді на </w:t>
      </w:r>
      <w:r w:rsidR="00F75722">
        <w:rPr>
          <w:rFonts w:ascii="Times New Roman" w:hAnsi="Times New Roman" w:cs="Times New Roman"/>
          <w:sz w:val="28"/>
          <w:szCs w:val="28"/>
          <w:lang w:val="uk-UA"/>
        </w:rPr>
        <w:t xml:space="preserve">такі актуальні </w:t>
      </w:r>
      <w:r w:rsidR="00F16CF3">
        <w:rPr>
          <w:rFonts w:ascii="Times New Roman" w:hAnsi="Times New Roman" w:cs="Times New Roman"/>
          <w:sz w:val="28"/>
          <w:szCs w:val="28"/>
          <w:lang w:val="uk-UA"/>
        </w:rPr>
        <w:t>теми:</w:t>
      </w:r>
    </w:p>
    <w:p w14:paraId="55459A85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вплив інформації на психологію людини в умовах війни; </w:t>
      </w:r>
    </w:p>
    <w:p w14:paraId="6A45CBC3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техніка безпеки використання соціальних мереж; </w:t>
      </w:r>
    </w:p>
    <w:p w14:paraId="18830F3A" w14:textId="0DC50DCD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соціальна відповідальність бізнесу; </w:t>
      </w:r>
    </w:p>
    <w:p w14:paraId="3D8EF441" w14:textId="2FB37CC8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>стратегічне планування бізнесу в умовах післявоєнної реконструкції економіки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3C6D07D" w14:textId="300FEE92" w:rsidR="00AE51EB" w:rsidRDefault="00AE51EB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креативна економіка як драйвер економічного зростання України;</w:t>
      </w:r>
    </w:p>
    <w:p w14:paraId="4ECA6ACF" w14:textId="2759EC73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підприємством </w:t>
      </w:r>
      <w:r w:rsidR="00F16CF3">
        <w:rPr>
          <w:rFonts w:ascii="Times New Roman" w:hAnsi="Times New Roman" w:cs="Times New Roman"/>
          <w:sz w:val="28"/>
          <w:szCs w:val="28"/>
          <w:lang w:val="uk-UA"/>
        </w:rPr>
        <w:t>у період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 повоєнної відбудови економіки</w:t>
      </w:r>
      <w:r w:rsidR="00F16CF3">
        <w:rPr>
          <w:rFonts w:ascii="Times New Roman" w:hAnsi="Times New Roman" w:cs="Times New Roman"/>
          <w:sz w:val="28"/>
          <w:szCs w:val="28"/>
          <w:lang w:val="uk-UA"/>
        </w:rPr>
        <w:t xml:space="preserve"> країни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4C6D85E2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6286D">
        <w:rPr>
          <w:rFonts w:ascii="Times New Roman" w:hAnsi="Times New Roman" w:cs="Times New Roman"/>
          <w:sz w:val="28"/>
          <w:szCs w:val="28"/>
          <w:lang w:val="uk-UA"/>
        </w:rPr>
        <w:t>озвиток підприємництва в сучасних умовах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287E6C79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86D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фінансового законодавства та фінансової інклюзії у воєнний 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Pr="0036286D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3005D00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6286D">
        <w:rPr>
          <w:rFonts w:ascii="Times New Roman" w:hAnsi="Times New Roman" w:cs="Times New Roman"/>
          <w:sz w:val="28"/>
          <w:szCs w:val="28"/>
          <w:lang w:val="uk-UA"/>
        </w:rPr>
        <w:t>учасні аспекти публічного управління та адміністрування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548DC280" w14:textId="77777777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86D">
        <w:rPr>
          <w:rFonts w:ascii="Times New Roman" w:hAnsi="Times New Roman" w:cs="Times New Roman"/>
          <w:sz w:val="28"/>
          <w:szCs w:val="28"/>
          <w:lang w:val="uk-UA"/>
        </w:rPr>
        <w:t>стан страхового та валютного ринку, а також ринку банківських послуг України в умовах воєнного стану;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7CC7A3C" w14:textId="77777777" w:rsidR="004732E0" w:rsidRDefault="004732E0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F32">
        <w:rPr>
          <w:rFonts w:ascii="Times New Roman" w:hAnsi="Times New Roman" w:cs="Times New Roman"/>
          <w:sz w:val="28"/>
          <w:szCs w:val="28"/>
          <w:lang w:val="uk-UA"/>
        </w:rPr>
        <w:t>проблеми маркетингу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0F32">
        <w:rPr>
          <w:rFonts w:ascii="Times New Roman" w:hAnsi="Times New Roman" w:cs="Times New Roman"/>
          <w:sz w:val="28"/>
          <w:szCs w:val="28"/>
          <w:lang w:val="uk-UA"/>
        </w:rPr>
        <w:t xml:space="preserve">в інтернет секторі економіки; </w:t>
      </w:r>
    </w:p>
    <w:p w14:paraId="2132B7B3" w14:textId="568BAF2F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86D">
        <w:rPr>
          <w:rFonts w:ascii="Times New Roman" w:hAnsi="Times New Roman" w:cs="Times New Roman"/>
          <w:sz w:val="28"/>
          <w:szCs w:val="28"/>
          <w:lang w:val="uk-UA"/>
        </w:rPr>
        <w:t>впровадження державної цифрової валюти в Україні;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7C7A090" w14:textId="77777777" w:rsidR="004732E0" w:rsidRDefault="004732E0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F32">
        <w:rPr>
          <w:rFonts w:ascii="Times New Roman" w:hAnsi="Times New Roman" w:cs="Times New Roman"/>
          <w:sz w:val="28"/>
          <w:szCs w:val="28"/>
          <w:lang w:val="uk-UA"/>
        </w:rPr>
        <w:t xml:space="preserve">новітні методи впливу на споживачів; </w:t>
      </w:r>
    </w:p>
    <w:p w14:paraId="1B14A482" w14:textId="77777777" w:rsidR="004732E0" w:rsidRDefault="004732E0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F32">
        <w:rPr>
          <w:rFonts w:ascii="Times New Roman" w:hAnsi="Times New Roman" w:cs="Times New Roman"/>
          <w:sz w:val="28"/>
          <w:szCs w:val="28"/>
          <w:lang w:val="uk-UA"/>
        </w:rPr>
        <w:t>питання формування і розвитку брендів;</w:t>
      </w:r>
    </w:p>
    <w:p w14:paraId="4344444F" w14:textId="2FBA59D2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>проблеми державного аудиту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FD557B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86D">
        <w:rPr>
          <w:rFonts w:ascii="Times New Roman" w:hAnsi="Times New Roman" w:cs="Times New Roman"/>
          <w:sz w:val="28"/>
          <w:szCs w:val="28"/>
          <w:lang w:val="uk-UA"/>
        </w:rPr>
        <w:t>фінансові ризики держави та підприємств;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212DA9C" w14:textId="77777777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86D">
        <w:rPr>
          <w:rFonts w:ascii="Times New Roman" w:hAnsi="Times New Roman" w:cs="Times New Roman"/>
          <w:sz w:val="28"/>
          <w:szCs w:val="28"/>
          <w:lang w:val="uk-UA"/>
        </w:rPr>
        <w:t>адаптація податкової системи України до нових реалій в умовах війни;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6E813CA" w14:textId="5B3F1C6D" w:rsidR="004732E0" w:rsidRDefault="004732E0" w:rsidP="004732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F32">
        <w:rPr>
          <w:rFonts w:ascii="Times New Roman" w:hAnsi="Times New Roman" w:cs="Times New Roman"/>
          <w:sz w:val="28"/>
          <w:szCs w:val="28"/>
          <w:lang w:val="uk-UA"/>
        </w:rPr>
        <w:t>методи оптимізації та їх роль в ефективності діяльності 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CF4A91C" w14:textId="516B601C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інова кон’юнктура світового ринку сировини в аспекті конкурентних переваг України; </w:t>
      </w:r>
    </w:p>
    <w:p w14:paraId="3D99D41E" w14:textId="4723DFCB" w:rsidR="00F16CF3" w:rsidRPr="00BE5C2D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86D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36286D">
        <w:rPr>
          <w:rFonts w:ascii="Times New Roman" w:hAnsi="Times New Roman" w:cs="Times New Roman"/>
          <w:sz w:val="28"/>
          <w:szCs w:val="28"/>
          <w:lang w:val="uk-UA"/>
        </w:rPr>
        <w:t xml:space="preserve"> шахрайств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6286D">
        <w:rPr>
          <w:rFonts w:ascii="Times New Roman" w:hAnsi="Times New Roman" w:cs="Times New Roman"/>
          <w:sz w:val="28"/>
          <w:szCs w:val="28"/>
          <w:lang w:val="uk-UA"/>
        </w:rPr>
        <w:t xml:space="preserve"> в умовах діджиталізаці</w:t>
      </w:r>
      <w:r w:rsidR="004A511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36286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5B6C326" w14:textId="77777777" w:rsidR="00F16CF3" w:rsidRDefault="00270B01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обліку і аудиті новітніх інформаційних технологій; </w:t>
      </w:r>
    </w:p>
    <w:p w14:paraId="0A019E71" w14:textId="77777777" w:rsidR="00F16CF3" w:rsidRDefault="00F16CF3" w:rsidP="00F16CF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рганізація міжнародного бізнесу в онлайн режимі; </w:t>
      </w:r>
    </w:p>
    <w:p w14:paraId="5468F48C" w14:textId="3097AFE9" w:rsidR="00F75722" w:rsidRDefault="00F75722" w:rsidP="00F757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>ормування міжнародних товарних експортних стратегій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70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577FD80" w14:textId="3A9B30C7" w:rsidR="007D51EE" w:rsidRDefault="0025137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Викладачі факультету взяли активну участь у проведенні студентами наукових досліджень та підготовкою ними доповідей та презентації за їх результатами.</w:t>
      </w:r>
    </w:p>
    <w:p w14:paraId="0022477D" w14:textId="4D8F81EB" w:rsidR="00FD2D93" w:rsidRDefault="00FD2D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 результатами обговорень доповідей найкращі з них були відміченими грамотами:</w:t>
      </w:r>
    </w:p>
    <w:p w14:paraId="1CCF29DC" w14:textId="77777777" w:rsidR="005A474E" w:rsidRDefault="005A474E" w:rsidP="00CC6B34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1CB280" w14:textId="4581BA26" w:rsidR="00E24539" w:rsidRDefault="00D37996" w:rsidP="00CC6B3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9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Перше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отримали </w:t>
      </w:r>
      <w:r w:rsidR="00271B58">
        <w:rPr>
          <w:rFonts w:ascii="Times New Roman" w:hAnsi="Times New Roman" w:cs="Times New Roman"/>
          <w:sz w:val="28"/>
          <w:szCs w:val="28"/>
          <w:lang w:val="uk-UA"/>
        </w:rPr>
        <w:t>здобувачі вищої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0C5FEABE" w14:textId="77777777" w:rsidR="00A9585C" w:rsidRDefault="00A95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85C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585C">
        <w:rPr>
          <w:rFonts w:ascii="Times New Roman" w:hAnsi="Times New Roman" w:cs="Times New Roman"/>
          <w:sz w:val="28"/>
          <w:szCs w:val="28"/>
          <w:lang w:val="uk-UA"/>
        </w:rPr>
        <w:t xml:space="preserve"> ЕПм-21 Баранов Гліб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B4EF740" w14:textId="56BD2488" w:rsidR="00E24539" w:rsidRDefault="00D379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9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37996">
        <w:rPr>
          <w:rFonts w:ascii="Times New Roman" w:hAnsi="Times New Roman" w:cs="Times New Roman"/>
          <w:sz w:val="28"/>
          <w:szCs w:val="28"/>
          <w:lang w:val="uk-UA"/>
        </w:rPr>
        <w:t xml:space="preserve"> БО-182 Доценко Тетяна</w:t>
      </w:r>
      <w:r w:rsidR="00E24539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AE76156" w14:textId="77777777" w:rsidR="002F56E1" w:rsidRDefault="00E245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539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4539">
        <w:rPr>
          <w:rFonts w:ascii="Times New Roman" w:hAnsi="Times New Roman" w:cs="Times New Roman"/>
          <w:sz w:val="28"/>
          <w:szCs w:val="28"/>
          <w:lang w:val="uk-UA"/>
        </w:rPr>
        <w:t xml:space="preserve"> М-195 Шолом Аліна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2F56E1"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0E2A27D" w14:textId="77777777" w:rsidR="00A9585C" w:rsidRDefault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ФКМ-21 Бережна Дарина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9585C" w:rsidRPr="00A958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40A4832" w14:textId="7D18186E" w:rsidR="00F16CF3" w:rsidRDefault="00A95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85C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585C">
        <w:rPr>
          <w:rFonts w:ascii="Times New Roman" w:hAnsi="Times New Roman" w:cs="Times New Roman"/>
          <w:sz w:val="28"/>
          <w:szCs w:val="28"/>
          <w:lang w:val="uk-UA"/>
        </w:rPr>
        <w:t xml:space="preserve"> ФГТ І-05 Сорока Давид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06E3AAF" w14:textId="7D9F0028" w:rsidR="00A9585C" w:rsidRDefault="00271B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58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71B58">
        <w:rPr>
          <w:rFonts w:ascii="Times New Roman" w:hAnsi="Times New Roman" w:cs="Times New Roman"/>
          <w:sz w:val="28"/>
          <w:szCs w:val="28"/>
          <w:lang w:val="uk-UA"/>
        </w:rPr>
        <w:t xml:space="preserve"> МКМ-21 Скопінцева Богдана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1D0819A" w14:textId="77777777" w:rsidR="005A474E" w:rsidRDefault="005A474E" w:rsidP="00CC6B34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D67F061" w14:textId="720E1DB1" w:rsidR="00E24539" w:rsidRDefault="00D37996" w:rsidP="00CC6B3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96">
        <w:rPr>
          <w:rFonts w:ascii="Times New Roman" w:hAnsi="Times New Roman" w:cs="Times New Roman"/>
          <w:b/>
          <w:bCs/>
          <w:sz w:val="28"/>
          <w:szCs w:val="28"/>
          <w:lang w:val="uk-UA"/>
        </w:rPr>
        <w:t>Друге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отримали </w:t>
      </w:r>
      <w:r w:rsidR="007B59FD">
        <w:rPr>
          <w:rFonts w:ascii="Times New Roman" w:hAnsi="Times New Roman" w:cs="Times New Roman"/>
          <w:sz w:val="28"/>
          <w:szCs w:val="28"/>
          <w:lang w:val="uk-UA"/>
        </w:rPr>
        <w:t>здобувачі вищої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029D8BEB" w14:textId="0C6D46A2" w:rsidR="00A9585C" w:rsidRDefault="00A9585C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85C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585C">
        <w:rPr>
          <w:rFonts w:ascii="Times New Roman" w:hAnsi="Times New Roman" w:cs="Times New Roman"/>
          <w:sz w:val="28"/>
          <w:szCs w:val="28"/>
          <w:lang w:val="uk-UA"/>
        </w:rPr>
        <w:t xml:space="preserve"> ЕП-194 Ромашко Іван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1B4C5D6" w14:textId="312F6760" w:rsidR="002F56E1" w:rsidRDefault="00D37996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9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37996">
        <w:rPr>
          <w:rFonts w:ascii="Times New Roman" w:hAnsi="Times New Roman" w:cs="Times New Roman"/>
          <w:sz w:val="28"/>
          <w:szCs w:val="28"/>
          <w:lang w:val="uk-UA"/>
        </w:rPr>
        <w:t xml:space="preserve"> БО-182 Барвінок Алла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D37996">
        <w:rPr>
          <w:rFonts w:ascii="Times New Roman" w:hAnsi="Times New Roman" w:cs="Times New Roman"/>
          <w:sz w:val="28"/>
          <w:szCs w:val="28"/>
          <w:lang w:val="uk-UA"/>
        </w:rPr>
        <w:t>Конюшенко Ірина</w:t>
      </w:r>
      <w:r w:rsidR="002F56E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123F173" w14:textId="189692F1" w:rsidR="00D37996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539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45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24539">
        <w:rPr>
          <w:rFonts w:ascii="Times New Roman" w:hAnsi="Times New Roman" w:cs="Times New Roman"/>
          <w:sz w:val="28"/>
          <w:szCs w:val="28"/>
          <w:lang w:val="uk-UA"/>
        </w:rPr>
        <w:t>ММ-212 Савченко Діана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982F2CB" w14:textId="77777777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539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4539">
        <w:rPr>
          <w:rFonts w:ascii="Times New Roman" w:hAnsi="Times New Roman" w:cs="Times New Roman"/>
          <w:sz w:val="28"/>
          <w:szCs w:val="28"/>
          <w:lang w:val="uk-UA"/>
        </w:rPr>
        <w:t xml:space="preserve"> М-185 Драган Ольга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8FE152" w14:textId="59C13195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ФК-201 Башинська Анна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398162A" w14:textId="5B427BF0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ПЗ-2004 Кривко Даніїл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0998413" w14:textId="573B6CE6" w:rsidR="002F56E1" w:rsidRDefault="00A9585C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85C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585C">
        <w:rPr>
          <w:rFonts w:ascii="Times New Roman" w:hAnsi="Times New Roman" w:cs="Times New Roman"/>
          <w:sz w:val="28"/>
          <w:szCs w:val="28"/>
          <w:lang w:val="uk-UA"/>
        </w:rPr>
        <w:t xml:space="preserve"> МЕ-213 Дубенок Володимир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DCD884D" w14:textId="048E7CE3" w:rsidR="00A9585C" w:rsidRDefault="00271B58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58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71B58">
        <w:rPr>
          <w:rFonts w:ascii="Times New Roman" w:hAnsi="Times New Roman" w:cs="Times New Roman"/>
          <w:sz w:val="28"/>
          <w:szCs w:val="28"/>
          <w:lang w:val="uk-UA"/>
        </w:rPr>
        <w:t xml:space="preserve"> МК-187 Немцова Олена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959C3DD" w14:textId="0A013AA7" w:rsidR="00D569B9" w:rsidRDefault="00D569B9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69B9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569B9">
        <w:rPr>
          <w:rFonts w:ascii="Times New Roman" w:hAnsi="Times New Roman" w:cs="Times New Roman"/>
          <w:sz w:val="28"/>
          <w:szCs w:val="28"/>
          <w:lang w:val="uk-UA"/>
        </w:rPr>
        <w:t xml:space="preserve"> МК-207 Недоступ Владислав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A2CC27C" w14:textId="630B2478" w:rsidR="00271B58" w:rsidRDefault="00271B58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гр.</w:t>
      </w:r>
      <w:r w:rsidRPr="00271B58">
        <w:rPr>
          <w:rFonts w:ascii="Times New Roman" w:hAnsi="Times New Roman" w:cs="Times New Roman"/>
          <w:sz w:val="28"/>
          <w:szCs w:val="28"/>
          <w:lang w:val="uk-UA"/>
        </w:rPr>
        <w:t xml:space="preserve"> МК-217 Дріжчана Вікторія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7DDC86" w14:textId="77777777" w:rsidR="005A474E" w:rsidRDefault="005A474E" w:rsidP="00CC6B34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030261" w14:textId="70DDC531" w:rsidR="002F56E1" w:rsidRDefault="00D37996" w:rsidP="00CC6B3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96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Третє місце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отримали </w:t>
      </w:r>
      <w:r w:rsidR="007B59FD">
        <w:rPr>
          <w:rFonts w:ascii="Times New Roman" w:hAnsi="Times New Roman" w:cs="Times New Roman"/>
          <w:sz w:val="28"/>
          <w:szCs w:val="28"/>
          <w:lang w:val="uk-UA"/>
        </w:rPr>
        <w:t>здобувачі вищої освіти</w:t>
      </w:r>
      <w:r w:rsidRPr="00D3799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36E00B95" w14:textId="1487AF84" w:rsidR="002F56E1" w:rsidRDefault="00D37996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99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37996">
        <w:rPr>
          <w:rFonts w:ascii="Times New Roman" w:hAnsi="Times New Roman" w:cs="Times New Roman"/>
          <w:sz w:val="28"/>
          <w:szCs w:val="28"/>
          <w:lang w:val="uk-UA"/>
        </w:rPr>
        <w:t xml:space="preserve"> БО-182 Романчук Дарина</w:t>
      </w:r>
      <w:r w:rsidR="002F56E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465073D" w14:textId="4AA6B4CB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БО-202 Пересунько Софія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5EF1757" w14:textId="3114A001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539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4539">
        <w:rPr>
          <w:rFonts w:ascii="Times New Roman" w:hAnsi="Times New Roman" w:cs="Times New Roman"/>
          <w:sz w:val="28"/>
          <w:szCs w:val="28"/>
          <w:lang w:val="uk-UA"/>
        </w:rPr>
        <w:t xml:space="preserve"> М-195 Недошовенко Юлія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F4B06A6" w14:textId="7A594C30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539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4539">
        <w:rPr>
          <w:rFonts w:ascii="Times New Roman" w:hAnsi="Times New Roman" w:cs="Times New Roman"/>
          <w:sz w:val="28"/>
          <w:szCs w:val="28"/>
          <w:lang w:val="uk-UA"/>
        </w:rPr>
        <w:t xml:space="preserve"> М-215 Павленко Євгенія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5982D0F" w14:textId="0DF23435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>ФК-181+ск Лопушанська Тетяна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FC99B64" w14:textId="6BB87362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ФКМ-21 Погоріла Анастасія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E2F71DC" w14:textId="4AF289BD" w:rsidR="002F56E1" w:rsidRDefault="002F56E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6E1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56E1">
        <w:rPr>
          <w:rFonts w:ascii="Times New Roman" w:hAnsi="Times New Roman" w:cs="Times New Roman"/>
          <w:sz w:val="28"/>
          <w:szCs w:val="28"/>
          <w:lang w:val="uk-UA"/>
        </w:rPr>
        <w:t xml:space="preserve"> ФКМ-21 Хавченко Аліна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59AF000" w14:textId="38D82F27" w:rsidR="002F56E1" w:rsidRDefault="00A9585C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85C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585C">
        <w:rPr>
          <w:rFonts w:ascii="Times New Roman" w:hAnsi="Times New Roman" w:cs="Times New Roman"/>
          <w:sz w:val="28"/>
          <w:szCs w:val="28"/>
          <w:lang w:val="uk-UA"/>
        </w:rPr>
        <w:t xml:space="preserve"> МЕ-213 Стукаленко Дар’я</w:t>
      </w:r>
      <w:r w:rsidR="00560A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895C5C1" w14:textId="06D6F46D" w:rsidR="00560AB1" w:rsidRDefault="00560AB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58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71B58">
        <w:rPr>
          <w:rFonts w:ascii="Times New Roman" w:hAnsi="Times New Roman" w:cs="Times New Roman"/>
          <w:sz w:val="28"/>
          <w:szCs w:val="28"/>
          <w:lang w:val="uk-UA"/>
        </w:rPr>
        <w:t xml:space="preserve"> УПЕПск-196 Рудиченко Влад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EA3F4A2" w14:textId="0CDF4ED5" w:rsidR="00A9585C" w:rsidRDefault="00560AB1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гр. </w:t>
      </w:r>
      <w:r w:rsidRPr="00271B58">
        <w:rPr>
          <w:rFonts w:ascii="Times New Roman" w:hAnsi="Times New Roman" w:cs="Times New Roman"/>
          <w:sz w:val="28"/>
          <w:szCs w:val="28"/>
          <w:lang w:val="uk-UA"/>
        </w:rPr>
        <w:t>МК-217 Веремієнко Галина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199A7E1" w14:textId="371BB48E" w:rsidR="00271B58" w:rsidRPr="00271B58" w:rsidRDefault="00560AB1" w:rsidP="00271B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AB1">
        <w:rPr>
          <w:rFonts w:ascii="Times New Roman" w:hAnsi="Times New Roman" w:cs="Times New Roman"/>
          <w:sz w:val="28"/>
          <w:szCs w:val="28"/>
          <w:lang w:val="uk-UA"/>
        </w:rPr>
        <w:t>гр. ПУА-188 Пасічна Т</w:t>
      </w:r>
      <w:r>
        <w:rPr>
          <w:rFonts w:ascii="Times New Roman" w:hAnsi="Times New Roman" w:cs="Times New Roman"/>
          <w:sz w:val="28"/>
          <w:szCs w:val="28"/>
          <w:lang w:val="uk-UA"/>
        </w:rPr>
        <w:t>етяна</w:t>
      </w:r>
      <w:r w:rsidRPr="00560A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BAB9145" w14:textId="77777777" w:rsidR="00271B58" w:rsidRDefault="00271B58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5355C5" w14:textId="77777777" w:rsidR="00661E9A" w:rsidRDefault="00A9585C" w:rsidP="00661E9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61E9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Вітаємо переможців та учасників Днів студентської науки </w:t>
      </w:r>
    </w:p>
    <w:p w14:paraId="3D720BEF" w14:textId="0D84E280" w:rsidR="00A9585C" w:rsidRPr="00661E9A" w:rsidRDefault="00A9585C" w:rsidP="00661E9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61E9A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 віримо в скору перемогу України!</w:t>
      </w:r>
    </w:p>
    <w:p w14:paraId="313F9EDF" w14:textId="70BEA754" w:rsidR="00EB51EF" w:rsidRDefault="00EB51EF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054CC9" w14:textId="77777777" w:rsidR="00627181" w:rsidRPr="00627181" w:rsidRDefault="00627181" w:rsidP="006271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2624F2" w14:textId="2073C4ED" w:rsidR="00EB51EF" w:rsidRDefault="00EB51EF" w:rsidP="002F56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51EE02" w14:textId="58F295BB" w:rsidR="00EB51EF" w:rsidRDefault="00EC644C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D67015F" wp14:editId="5C913DDE">
            <wp:extent cx="5164016" cy="2904657"/>
            <wp:effectExtent l="19050" t="19050" r="17780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544" cy="2917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8680D" w14:textId="789F0A7A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269ADD1" wp14:editId="0B1673F3">
            <wp:extent cx="5074920" cy="2854541"/>
            <wp:effectExtent l="19050" t="19050" r="11430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569" cy="2859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61EDD3" w14:textId="77777777" w:rsidR="00EB51EF" w:rsidRPr="00EB51EF" w:rsidRDefault="00EB51EF" w:rsidP="00492D88">
      <w:pPr>
        <w:spacing w:after="0"/>
        <w:jc w:val="center"/>
        <w:rPr>
          <w:rFonts w:ascii="Times New Roman" w:hAnsi="Times New Roman" w:cs="Times New Roman"/>
          <w:sz w:val="14"/>
          <w:szCs w:val="14"/>
          <w:lang w:val="uk-UA"/>
        </w:rPr>
      </w:pPr>
    </w:p>
    <w:p w14:paraId="6EA46E5D" w14:textId="499A1DDE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0DA1E40" wp14:editId="53288F39">
            <wp:extent cx="5074920" cy="2854540"/>
            <wp:effectExtent l="19050" t="19050" r="1143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773" cy="286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8B3ED" w14:textId="77777777" w:rsidR="00EB51EF" w:rsidRPr="00EB51EF" w:rsidRDefault="00EB51EF" w:rsidP="00492D88">
      <w:pPr>
        <w:spacing w:after="0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14:paraId="6D84D24F" w14:textId="78A3FE00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7DBA466" wp14:editId="42EA8D76">
            <wp:extent cx="5158740" cy="2899450"/>
            <wp:effectExtent l="19050" t="19050" r="2286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03" cy="2906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43232" w14:textId="4A1FEBA1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59F5B20" w14:textId="78C922B2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A3D3ADA" wp14:editId="5FB3178A">
            <wp:extent cx="5334000" cy="2999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839" cy="30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04EB" w14:textId="77777777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C2D376" w14:textId="1728AC8D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8D319D0" wp14:editId="39DAC251">
            <wp:extent cx="5791200" cy="2670875"/>
            <wp:effectExtent l="19050" t="19050" r="1905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738" cy="2676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06455" w14:textId="5E980231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9902F2" w14:textId="2F4EDAED" w:rsidR="00EB51EF" w:rsidRDefault="00EB51EF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FE14F6B" wp14:editId="667739FE">
            <wp:extent cx="5509846" cy="2542831"/>
            <wp:effectExtent l="19050" t="19050" r="1524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59" cy="2548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195B4" w14:textId="3CC0DF02" w:rsidR="00EB51EF" w:rsidRPr="004732E0" w:rsidRDefault="00EB51EF" w:rsidP="00492D88">
      <w:pPr>
        <w:spacing w:after="0"/>
        <w:jc w:val="center"/>
        <w:rPr>
          <w:rFonts w:ascii="Times New Roman" w:hAnsi="Times New Roman" w:cs="Times New Roman"/>
          <w:sz w:val="8"/>
          <w:szCs w:val="8"/>
          <w:lang w:val="uk-UA"/>
        </w:rPr>
      </w:pPr>
    </w:p>
    <w:p w14:paraId="4E38316F" w14:textId="3591C415" w:rsidR="00EB51EF" w:rsidRDefault="00EC644C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2F28164" wp14:editId="4E5F071A">
            <wp:extent cx="5074318" cy="3806002"/>
            <wp:effectExtent l="19050" t="19050" r="1206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75" cy="381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C2695" w14:textId="77777777" w:rsidR="004732E0" w:rsidRPr="004732E0" w:rsidRDefault="004732E0" w:rsidP="00492D88">
      <w:pPr>
        <w:spacing w:after="0"/>
        <w:jc w:val="center"/>
        <w:rPr>
          <w:rFonts w:ascii="Times New Roman" w:hAnsi="Times New Roman" w:cs="Times New Roman"/>
          <w:sz w:val="12"/>
          <w:szCs w:val="12"/>
          <w:lang w:val="uk-UA"/>
        </w:rPr>
      </w:pPr>
    </w:p>
    <w:p w14:paraId="02E73A90" w14:textId="38215EDF" w:rsidR="00EC644C" w:rsidRPr="00EC644C" w:rsidRDefault="004732E0" w:rsidP="00492D88">
      <w:pPr>
        <w:spacing w:after="0"/>
        <w:jc w:val="center"/>
        <w:rPr>
          <w:rFonts w:ascii="Times New Roman" w:hAnsi="Times New Roman" w:cs="Times New Roman"/>
          <w:sz w:val="14"/>
          <w:szCs w:val="14"/>
          <w:lang w:val="uk-UA"/>
        </w:rPr>
      </w:pPr>
      <w:r>
        <w:rPr>
          <w:noProof/>
        </w:rPr>
        <w:drawing>
          <wp:inline distT="0" distB="0" distL="0" distR="0" wp14:anchorId="73415C89" wp14:editId="65426B89">
            <wp:extent cx="5101020" cy="2355742"/>
            <wp:effectExtent l="19050" t="19050" r="2349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849" cy="2358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C9836" w14:textId="2D7E6454" w:rsidR="00EB51EF" w:rsidRDefault="00EC644C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9C6DBC1" wp14:editId="7C993DCE">
            <wp:extent cx="5126355" cy="2881248"/>
            <wp:effectExtent l="19050" t="19050" r="1714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15" cy="288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DBC554" w14:textId="4C140C1C" w:rsidR="00022C10" w:rsidRPr="00492D88" w:rsidRDefault="00022C10" w:rsidP="00022C10">
      <w:pPr>
        <w:spacing w:after="0"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p w14:paraId="1A50159A" w14:textId="2B1DDF33" w:rsidR="00EC644C" w:rsidRDefault="00EC644C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4086E8F" wp14:editId="7CF85834">
            <wp:extent cx="5129939" cy="2883261"/>
            <wp:effectExtent l="19050" t="19050" r="13970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90" cy="2897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441AA" wp14:editId="257C1B13">
            <wp:extent cx="5036540" cy="2830766"/>
            <wp:effectExtent l="19050" t="19050" r="12065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73" cy="2844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13B85" w14:textId="77777777" w:rsidR="00EC644C" w:rsidRPr="00EC644C" w:rsidRDefault="00EC644C" w:rsidP="002F56E1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3E438F27" w14:textId="32DB9159" w:rsidR="00EC644C" w:rsidRDefault="00EC644C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EDD60BD" wp14:editId="1EDFF907">
            <wp:extent cx="5128260" cy="28823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9" cy="28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D0F6" w14:textId="2EEF727A" w:rsidR="00EC644C" w:rsidRDefault="00EC644C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3076CFE" w14:textId="61482F77" w:rsidR="00EC644C" w:rsidRDefault="00492D88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A81757E" wp14:editId="125B4A45">
            <wp:extent cx="5298831" cy="2981195"/>
            <wp:effectExtent l="19050" t="19050" r="16510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97" cy="2983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1C6CB" w14:textId="41441610" w:rsidR="00492D88" w:rsidRPr="00492D88" w:rsidRDefault="00492D88" w:rsidP="00492D88">
      <w:pPr>
        <w:spacing w:after="0"/>
        <w:jc w:val="center"/>
        <w:rPr>
          <w:rFonts w:ascii="Times New Roman" w:hAnsi="Times New Roman" w:cs="Times New Roman"/>
          <w:sz w:val="14"/>
          <w:szCs w:val="14"/>
          <w:lang w:val="uk-UA"/>
        </w:rPr>
      </w:pPr>
    </w:p>
    <w:p w14:paraId="6C0F461E" w14:textId="3079FB47" w:rsidR="00492D88" w:rsidRDefault="00492D88" w:rsidP="00492D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A99F25" wp14:editId="74702CCF">
            <wp:extent cx="5257800" cy="2957479"/>
            <wp:effectExtent l="19050" t="19050" r="19050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641" cy="2968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92D88" w:rsidSect="00F16CF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8C4"/>
    <w:multiLevelType w:val="hybridMultilevel"/>
    <w:tmpl w:val="D4962592"/>
    <w:lvl w:ilvl="0" w:tplc="234ECE4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309"/>
    <w:rsid w:val="00022C10"/>
    <w:rsid w:val="0025137C"/>
    <w:rsid w:val="00270B01"/>
    <w:rsid w:val="00271B58"/>
    <w:rsid w:val="002F56E1"/>
    <w:rsid w:val="0036286D"/>
    <w:rsid w:val="004732E0"/>
    <w:rsid w:val="00492D88"/>
    <w:rsid w:val="004A1712"/>
    <w:rsid w:val="004A5114"/>
    <w:rsid w:val="0051763D"/>
    <w:rsid w:val="00560AB1"/>
    <w:rsid w:val="005A474E"/>
    <w:rsid w:val="00627181"/>
    <w:rsid w:val="00661E9A"/>
    <w:rsid w:val="006D5309"/>
    <w:rsid w:val="00777EB6"/>
    <w:rsid w:val="007B59FD"/>
    <w:rsid w:val="007D51EE"/>
    <w:rsid w:val="00960359"/>
    <w:rsid w:val="009E562C"/>
    <w:rsid w:val="00A75DA4"/>
    <w:rsid w:val="00A85F69"/>
    <w:rsid w:val="00A9585C"/>
    <w:rsid w:val="00AE51EB"/>
    <w:rsid w:val="00BA6B72"/>
    <w:rsid w:val="00BD6BB9"/>
    <w:rsid w:val="00BE5C2D"/>
    <w:rsid w:val="00CC6B34"/>
    <w:rsid w:val="00D37996"/>
    <w:rsid w:val="00D569B9"/>
    <w:rsid w:val="00DA0F32"/>
    <w:rsid w:val="00E24539"/>
    <w:rsid w:val="00EB51EF"/>
    <w:rsid w:val="00EC644C"/>
    <w:rsid w:val="00F16CF3"/>
    <w:rsid w:val="00F75722"/>
    <w:rsid w:val="00FB52E3"/>
    <w:rsid w:val="00FD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CA9BB"/>
  <w15:chartTrackingRefBased/>
  <w15:docId w15:val="{962711A2-678F-4674-B905-731F5824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6EA1-9D1C-430A-92F9-6C8A8DA36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 Володимирівна</dc:creator>
  <cp:keywords/>
  <dc:description/>
  <cp:lastModifiedBy>Захарова Оксана Володимирівна</cp:lastModifiedBy>
  <cp:revision>28</cp:revision>
  <dcterms:created xsi:type="dcterms:W3CDTF">2022-04-21T06:20:00Z</dcterms:created>
  <dcterms:modified xsi:type="dcterms:W3CDTF">2022-04-21T10:26:00Z</dcterms:modified>
</cp:coreProperties>
</file>